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5-657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Тосика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Викторовича,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русским языком владеет в переводчике не нуждается, проживающего по адресу: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Тосик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Тосик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Тосика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387882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Тосика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Акимова М.П.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Тосика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Тосика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10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22:10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5-657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